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Table S5. Shapiro-wilk test of normality</w:t>
      </w:r>
    </w:p>
    <w:tbl>
      <w:tblPr>
        <w:tblStyle w:val="Table1"/>
        <w:tblW w:w="1105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1134"/>
        <w:gridCol w:w="1134"/>
        <w:gridCol w:w="992"/>
        <w:gridCol w:w="1134"/>
        <w:gridCol w:w="1134"/>
        <w:gridCol w:w="1134"/>
        <w:gridCol w:w="851"/>
        <w:gridCol w:w="1134"/>
        <w:tblGridChange w:id="0">
          <w:tblGrid>
            <w:gridCol w:w="2405"/>
            <w:gridCol w:w="1134"/>
            <w:gridCol w:w="1134"/>
            <w:gridCol w:w="992"/>
            <w:gridCol w:w="1134"/>
            <w:gridCol w:w="1134"/>
            <w:gridCol w:w="1134"/>
            <w:gridCol w:w="851"/>
            <w:gridCol w:w="11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Shapiro-Wilk test</w:t>
            </w:r>
          </w:p>
        </w:tc>
        <w:tc>
          <w:tcPr/>
          <w:p w:rsidR="00000000" w:rsidDel="00000000" w:rsidP="00000000" w:rsidRDefault="00000000" w:rsidRPr="00000000" w14:paraId="00000004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A7</w:t>
            </w:r>
          </w:p>
        </w:tc>
        <w:tc>
          <w:tcPr/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B8</w:t>
            </w:r>
          </w:p>
        </w:tc>
        <w:tc>
          <w:tcPr/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C10</w:t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D1</w:t>
            </w:r>
          </w:p>
        </w:tc>
        <w:tc>
          <w:tcPr/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D2</w:t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D3</w:t>
            </w:r>
          </w:p>
        </w:tc>
        <w:tc>
          <w:tcPr/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D4</w:t>
            </w:r>
          </w:p>
        </w:tc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0.9826</w:t>
            </w:r>
          </w:p>
        </w:tc>
        <w:tc>
          <w:tcPr/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0.9948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0.9907</w:t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0.9785</w:t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0.9924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0.9950</w:t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0.9962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0.9963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 value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0.2599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0.2888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0.2611</w:t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0.0015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0.2815</w:t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0.6599</w:t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0.8499</w:t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0.8696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Passed normality test (alpha=0.05)?</w:t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 value summary</w:t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ns</w:t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ns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ns</w:t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**</w:t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ns</w:t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ns</w:t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ns</w:t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ns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105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1134"/>
        <w:gridCol w:w="1134"/>
        <w:gridCol w:w="992"/>
        <w:gridCol w:w="1134"/>
        <w:gridCol w:w="1134"/>
        <w:gridCol w:w="1134"/>
        <w:gridCol w:w="851"/>
        <w:gridCol w:w="1134"/>
        <w:tblGridChange w:id="0">
          <w:tblGrid>
            <w:gridCol w:w="2405"/>
            <w:gridCol w:w="1134"/>
            <w:gridCol w:w="1134"/>
            <w:gridCol w:w="992"/>
            <w:gridCol w:w="1134"/>
            <w:gridCol w:w="1134"/>
            <w:gridCol w:w="1134"/>
            <w:gridCol w:w="851"/>
            <w:gridCol w:w="11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Shapiro-Wilk test</w:t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D6</w:t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D7</w:t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E4</w:t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E5</w:t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F3</w:t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F5</w:t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F8</w:t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F10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0.9960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0.9963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0.9885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0.9925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0.9685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0.9949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0.9961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0.9915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 value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0.8129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0.8696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0.0694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0.3168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&lt;0.0001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0.3710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0.6267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0.0651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Passed normality test (alpha=0.05)?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 value summary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****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ns</w:t>
            </w:r>
          </w:p>
        </w:tc>
      </w:tr>
    </w:tbl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91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05"/>
        <w:gridCol w:w="1134"/>
        <w:gridCol w:w="1134"/>
        <w:gridCol w:w="992"/>
        <w:gridCol w:w="1134"/>
        <w:gridCol w:w="1134"/>
        <w:gridCol w:w="1134"/>
        <w:gridCol w:w="851"/>
        <w:tblGridChange w:id="0">
          <w:tblGrid>
            <w:gridCol w:w="2405"/>
            <w:gridCol w:w="1134"/>
            <w:gridCol w:w="1134"/>
            <w:gridCol w:w="992"/>
            <w:gridCol w:w="1134"/>
            <w:gridCol w:w="1134"/>
            <w:gridCol w:w="1134"/>
            <w:gridCol w:w="85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Shapiro-Wilk test</w:t>
            </w:r>
          </w:p>
        </w:tc>
        <w:tc>
          <w:tcPr/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F13</w:t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G5</w:t>
            </w:r>
          </w:p>
        </w:tc>
        <w:tc>
          <w:tcPr/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H6</w:t>
            </w:r>
          </w:p>
        </w:tc>
        <w:tc>
          <w:tcPr/>
          <w:p w:rsidR="00000000" w:rsidDel="00000000" w:rsidP="00000000" w:rsidRDefault="00000000" w:rsidRPr="00000000" w14:paraId="00000065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I6</w:t>
            </w:r>
          </w:p>
        </w:tc>
        <w:tc>
          <w:tcPr/>
          <w:p w:rsidR="00000000" w:rsidDel="00000000" w:rsidP="00000000" w:rsidRDefault="00000000" w:rsidRPr="00000000" w14:paraId="00000066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I7</w:t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I8</w:t>
            </w:r>
          </w:p>
        </w:tc>
        <w:tc>
          <w:tcPr/>
          <w:p w:rsidR="00000000" w:rsidDel="00000000" w:rsidP="00000000" w:rsidRDefault="00000000" w:rsidRPr="00000000" w14:paraId="00000068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I9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W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0.9942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0.9925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0.9896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0.9701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0.9710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0.9689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0.9868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 value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0.2718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0.7624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0.4964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&lt;0.0001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&lt;0.0001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&lt;0.0001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0.0063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Passed normality test (alpha=0.05)?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Yes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 value summary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ns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****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****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****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**</w:t>
            </w:r>
          </w:p>
        </w:tc>
      </w:tr>
    </w:tbl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0B002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sXuOWG0OedNSI/xj4SZDPocGvw==">CgMxLjA4AHIhMW9ZR1ZTUFpXdC1PQ1I1ZXZ6UzR1dTVHVm95eHpLYVRX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2021-09-25T20:39:00Z</dcterms:created>
  <dc:creator>Brenda López</dc:creator>
</cp:coreProperties>
</file>